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DB31" w14:textId="77777777" w:rsidR="008E32A8" w:rsidRPr="00635F24" w:rsidRDefault="003F75E5" w:rsidP="003F75E5">
      <w:pPr>
        <w:widowControl/>
        <w:shd w:val="clear" w:color="auto" w:fill="FFFFFF"/>
        <w:spacing w:line="720" w:lineRule="atLeast"/>
        <w:jc w:val="center"/>
        <w:outlineLvl w:val="0"/>
        <w:rPr>
          <w:rFonts w:ascii="Times New Roman" w:eastAsia="微软雅黑" w:hAnsi="Times New Roman" w:cs="Times New Roman"/>
          <w:b/>
          <w:bCs/>
          <w:kern w:val="36"/>
          <w:sz w:val="33"/>
          <w:szCs w:val="33"/>
        </w:rPr>
      </w:pPr>
      <w:r w:rsidRPr="00635F24">
        <w:rPr>
          <w:rFonts w:ascii="Times New Roman" w:eastAsia="微软雅黑" w:hAnsi="Times New Roman" w:cs="Times New Roman"/>
          <w:b/>
          <w:bCs/>
          <w:kern w:val="36"/>
          <w:sz w:val="33"/>
          <w:szCs w:val="33"/>
        </w:rPr>
        <w:t>海岸灾害及防护教育部重点实验室（河海大学）</w:t>
      </w:r>
    </w:p>
    <w:p w14:paraId="1CB7D1BA" w14:textId="307317A6" w:rsidR="003F75E5" w:rsidRPr="00635F24" w:rsidRDefault="003F75E5" w:rsidP="003F75E5">
      <w:pPr>
        <w:widowControl/>
        <w:shd w:val="clear" w:color="auto" w:fill="FFFFFF"/>
        <w:spacing w:line="720" w:lineRule="atLeast"/>
        <w:jc w:val="center"/>
        <w:outlineLvl w:val="0"/>
        <w:rPr>
          <w:rFonts w:ascii="Times New Roman" w:eastAsia="微软雅黑" w:hAnsi="Times New Roman" w:cs="Times New Roman"/>
          <w:b/>
          <w:bCs/>
          <w:kern w:val="36"/>
          <w:sz w:val="33"/>
          <w:szCs w:val="33"/>
        </w:rPr>
      </w:pPr>
      <w:r w:rsidRPr="00635F24">
        <w:rPr>
          <w:rFonts w:ascii="Times New Roman" w:eastAsia="微软雅黑" w:hAnsi="Times New Roman" w:cs="Times New Roman"/>
          <w:b/>
          <w:bCs/>
          <w:kern w:val="36"/>
          <w:sz w:val="33"/>
          <w:szCs w:val="33"/>
        </w:rPr>
        <w:t>202</w:t>
      </w:r>
      <w:r w:rsidR="006D7B24">
        <w:rPr>
          <w:rFonts w:ascii="Times New Roman" w:eastAsia="微软雅黑" w:hAnsi="Times New Roman" w:cs="Times New Roman"/>
          <w:b/>
          <w:bCs/>
          <w:kern w:val="36"/>
          <w:sz w:val="33"/>
          <w:szCs w:val="33"/>
        </w:rPr>
        <w:t>5</w:t>
      </w:r>
      <w:r w:rsidRPr="00635F24">
        <w:rPr>
          <w:rFonts w:ascii="Times New Roman" w:eastAsia="微软雅黑" w:hAnsi="Times New Roman" w:cs="Times New Roman"/>
          <w:b/>
          <w:bCs/>
          <w:kern w:val="36"/>
          <w:sz w:val="33"/>
          <w:szCs w:val="33"/>
        </w:rPr>
        <w:t>年开放课题研究基金申请</w:t>
      </w:r>
      <w:r w:rsidR="00AA0145" w:rsidRPr="00635F24">
        <w:rPr>
          <w:rFonts w:ascii="Times New Roman" w:eastAsia="微软雅黑" w:hAnsi="Times New Roman" w:cs="Times New Roman" w:hint="eastAsia"/>
          <w:b/>
          <w:bCs/>
          <w:kern w:val="36"/>
          <w:sz w:val="33"/>
          <w:szCs w:val="33"/>
        </w:rPr>
        <w:t>通知</w:t>
      </w:r>
    </w:p>
    <w:p w14:paraId="52F587D6" w14:textId="77777777" w:rsidR="002E2B2A" w:rsidRPr="006D7B24" w:rsidRDefault="002E2B2A" w:rsidP="00136A81"/>
    <w:p w14:paraId="30691095" w14:textId="77777777" w:rsidR="003F75E5" w:rsidRPr="00635F24" w:rsidRDefault="003F75E5" w:rsidP="008F2322">
      <w:pPr>
        <w:widowControl/>
        <w:shd w:val="clear" w:color="auto" w:fill="FFFFFF"/>
        <w:spacing w:line="418" w:lineRule="atLeast"/>
        <w:ind w:firstLine="475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为了加强海岸灾害及防护科学领域的基础理论和应用研究，促进学术交流，创造良好的科学研究条件和学术环境，吸引、凝聚国内外优秀学者，促进新兴和交叉学科的形成与发展，培养和造就高层次科学研究人才，海岸灾害及防护教育部重点实验室（河海大学）设立开放研究基金，热忱欢迎和邀请各有关领域的国内外学者、科研人员来实验室开展合作研究，共同推动我国海岸灾害及防护科学领域的研究与发展。</w:t>
      </w:r>
    </w:p>
    <w:p w14:paraId="49ADF6ED" w14:textId="77777777" w:rsidR="003F75E5" w:rsidRPr="00635F24" w:rsidRDefault="003F75E5" w:rsidP="008F2322">
      <w:pPr>
        <w:widowControl/>
        <w:shd w:val="clear" w:color="auto" w:fill="FFFFFF"/>
        <w:spacing w:line="418" w:lineRule="atLeast"/>
        <w:ind w:firstLine="475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开放研究基金紧密围绕本实验室的研究方向，资助具有重要科学意义和应用前景的研究项目。本实验室的研究方向分别为：</w:t>
      </w:r>
      <w:r w:rsidR="008F2322" w:rsidRPr="00635F24">
        <w:rPr>
          <w:rFonts w:ascii="Times New Roman" w:eastAsia="宋体" w:hAnsi="Times New Roman" w:cs="Times New Roman"/>
          <w:kern w:val="0"/>
          <w:sz w:val="24"/>
          <w:szCs w:val="24"/>
        </w:rPr>
        <w:t>海岸灾害形成与发展机制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8F2322" w:rsidRPr="00635F24">
        <w:rPr>
          <w:rFonts w:ascii="Times New Roman" w:eastAsia="宋体" w:hAnsi="Times New Roman" w:cs="Times New Roman"/>
          <w:kern w:val="0"/>
          <w:sz w:val="24"/>
          <w:szCs w:val="24"/>
        </w:rPr>
        <w:t>海岸灾害预警与预报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8F2322" w:rsidRPr="00635F24">
        <w:rPr>
          <w:rFonts w:ascii="Times New Roman" w:eastAsia="宋体" w:hAnsi="Times New Roman" w:cs="Times New Roman"/>
          <w:kern w:val="0"/>
          <w:sz w:val="24"/>
          <w:szCs w:val="24"/>
        </w:rPr>
        <w:t>海岸带保护修复和防灾减灾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8F2322" w:rsidRPr="00635F24">
        <w:rPr>
          <w:rFonts w:ascii="Times New Roman" w:eastAsia="宋体" w:hAnsi="Times New Roman" w:cs="Times New Roman"/>
          <w:kern w:val="0"/>
          <w:sz w:val="24"/>
          <w:szCs w:val="24"/>
        </w:rPr>
        <w:t>海岸灾害评估与对策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14:paraId="31E6B0EC" w14:textId="39EFA542" w:rsidR="003F75E5" w:rsidRPr="00635F24" w:rsidRDefault="003F75E5" w:rsidP="003F75E5">
      <w:pPr>
        <w:widowControl/>
        <w:shd w:val="clear" w:color="auto" w:fill="FFFFFF"/>
        <w:spacing w:before="158" w:after="158" w:line="418" w:lineRule="atLeast"/>
        <w:ind w:left="475" w:hanging="475"/>
        <w:jc w:val="left"/>
        <w:outlineLvl w:val="3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635F24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一、本期开放研究基金的支持范围</w:t>
      </w:r>
    </w:p>
    <w:p w14:paraId="52919BD6" w14:textId="77777777" w:rsidR="006D7B24" w:rsidRDefault="006D7B24" w:rsidP="006D7B24">
      <w:pPr>
        <w:pStyle w:val="ab"/>
        <w:shd w:val="clear" w:color="auto" w:fill="FFFFFF"/>
        <w:spacing w:before="0" w:beforeAutospacing="0" w:after="0" w:afterAutospacing="0" w:line="418" w:lineRule="atLeast"/>
        <w:ind w:firstLine="115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Times New Roman" w:hAnsi="Times New Roman" w:cs="Times New Roman"/>
          <w:color w:val="333333"/>
        </w:rPr>
        <w:t>1</w:t>
      </w:r>
      <w:r>
        <w:rPr>
          <w:rStyle w:val="a3"/>
          <w:rFonts w:cs="Arial" w:hint="eastAsia"/>
          <w:color w:val="333333"/>
        </w:rPr>
        <w:t>．</w:t>
      </w:r>
      <w:r>
        <w:rPr>
          <w:rStyle w:val="a3"/>
          <w:rFonts w:ascii="仿宋" w:eastAsia="仿宋" w:hAnsi="仿宋" w:cs="Arial" w:hint="eastAsia"/>
          <w:color w:val="333333"/>
          <w:sz w:val="27"/>
          <w:szCs w:val="27"/>
        </w:rPr>
        <w:t>海岸灾害形成与发展机制</w:t>
      </w:r>
      <w:r>
        <w:rPr>
          <w:rStyle w:val="a3"/>
          <w:rFonts w:cs="Arial" w:hint="eastAsia"/>
          <w:color w:val="333333"/>
        </w:rPr>
        <w:t>（方向一）</w:t>
      </w:r>
    </w:p>
    <w:p w14:paraId="37144A04" w14:textId="39A3ABAB" w:rsidR="006D7B24" w:rsidRDefault="006D7B24" w:rsidP="006D7B24">
      <w:pPr>
        <w:pStyle w:val="ab"/>
        <w:shd w:val="clear" w:color="auto" w:fill="FFFFFF"/>
        <w:spacing w:before="0" w:beforeAutospacing="0" w:after="0" w:afterAutospacing="0" w:line="418" w:lineRule="atLeast"/>
        <w:ind w:firstLine="115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</w:rPr>
        <w:t>（</w:t>
      </w:r>
      <w:r>
        <w:rPr>
          <w:rFonts w:ascii="Times New Roman" w:hAnsi="Times New Roman" w:cs="Times New Roman"/>
          <w:color w:val="333333"/>
        </w:rPr>
        <w:t>1</w:t>
      </w:r>
      <w:r>
        <w:rPr>
          <w:rFonts w:cs="Arial" w:hint="eastAsia"/>
          <w:color w:val="333333"/>
        </w:rPr>
        <w:t xml:space="preserve">）近海生态灾害发生机制与发展规律 </w:t>
      </w:r>
      <w:r>
        <w:rPr>
          <w:rFonts w:cs="Arial"/>
          <w:color w:val="333333"/>
        </w:rPr>
        <w:t xml:space="preserve"> </w:t>
      </w:r>
    </w:p>
    <w:p w14:paraId="20685D29" w14:textId="56FD9F07" w:rsidR="006D7B24" w:rsidRDefault="006D7B24" w:rsidP="006D7B24">
      <w:pPr>
        <w:pStyle w:val="ab"/>
        <w:shd w:val="clear" w:color="auto" w:fill="FFFFFF"/>
        <w:spacing w:before="0" w:beforeAutospacing="0" w:after="0" w:afterAutospacing="0" w:line="418" w:lineRule="atLeast"/>
        <w:ind w:firstLine="115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</w:rPr>
        <w:t>（</w:t>
      </w:r>
      <w:r>
        <w:rPr>
          <w:rFonts w:ascii="Times New Roman" w:hAnsi="Times New Roman" w:cs="Times New Roman"/>
          <w:color w:val="333333"/>
        </w:rPr>
        <w:t>2</w:t>
      </w:r>
      <w:r>
        <w:rPr>
          <w:rFonts w:cs="Arial" w:hint="eastAsia"/>
          <w:color w:val="333333"/>
        </w:rPr>
        <w:t xml:space="preserve">）全球变化背景下海岸灾害性动力过程演变机理与危险性分析 </w:t>
      </w:r>
    </w:p>
    <w:p w14:paraId="5ECAC256" w14:textId="77777777" w:rsidR="006D7B24" w:rsidRDefault="006D7B24" w:rsidP="006D7B24">
      <w:pPr>
        <w:pStyle w:val="ab"/>
        <w:shd w:val="clear" w:color="auto" w:fill="FFFFFF"/>
        <w:spacing w:before="0" w:beforeAutospacing="0" w:after="0" w:afterAutospacing="0" w:line="418" w:lineRule="atLeast"/>
        <w:ind w:firstLine="115"/>
        <w:rPr>
          <w:rFonts w:ascii="Arial" w:hAnsi="Arial" w:cs="Arial"/>
          <w:color w:val="333333"/>
          <w:sz w:val="21"/>
          <w:szCs w:val="21"/>
        </w:rPr>
      </w:pPr>
    </w:p>
    <w:p w14:paraId="238E5248" w14:textId="77777777" w:rsidR="006D7B24" w:rsidRDefault="006D7B24" w:rsidP="006D7B24">
      <w:pPr>
        <w:pStyle w:val="ab"/>
        <w:shd w:val="clear" w:color="auto" w:fill="FFFFFF"/>
        <w:spacing w:before="0" w:beforeAutospacing="0" w:after="0" w:afterAutospacing="0" w:line="418" w:lineRule="atLeast"/>
        <w:ind w:firstLine="115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Times New Roman" w:hAnsi="Times New Roman" w:cs="Times New Roman"/>
          <w:color w:val="333333"/>
        </w:rPr>
        <w:t>2</w:t>
      </w:r>
      <w:r>
        <w:rPr>
          <w:rStyle w:val="a3"/>
          <w:rFonts w:cs="Arial" w:hint="eastAsia"/>
          <w:color w:val="333333"/>
        </w:rPr>
        <w:t>、</w:t>
      </w:r>
      <w:r>
        <w:rPr>
          <w:rStyle w:val="a3"/>
          <w:rFonts w:ascii="仿宋" w:eastAsia="仿宋" w:hAnsi="仿宋" w:cs="Arial" w:hint="eastAsia"/>
          <w:color w:val="333333"/>
          <w:sz w:val="27"/>
          <w:szCs w:val="27"/>
        </w:rPr>
        <w:t>海岸灾害预警与预报</w:t>
      </w:r>
      <w:r>
        <w:rPr>
          <w:rStyle w:val="a3"/>
          <w:rFonts w:cs="Arial" w:hint="eastAsia"/>
          <w:color w:val="333333"/>
        </w:rPr>
        <w:t>（方向二）</w:t>
      </w:r>
    </w:p>
    <w:p w14:paraId="25F7635B" w14:textId="2EB0C52B" w:rsidR="006D7B24" w:rsidRDefault="006D7B24" w:rsidP="006D7B24">
      <w:pPr>
        <w:pStyle w:val="ab"/>
        <w:shd w:val="clear" w:color="auto" w:fill="FFFFFF"/>
        <w:spacing w:before="0" w:beforeAutospacing="0" w:after="0" w:afterAutospacing="0" w:line="418" w:lineRule="atLeast"/>
        <w:ind w:firstLine="115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</w:rPr>
        <w:t>（</w:t>
      </w:r>
      <w:r>
        <w:rPr>
          <w:rFonts w:ascii="Times New Roman" w:hAnsi="Times New Roman" w:cs="Times New Roman"/>
          <w:color w:val="333333"/>
        </w:rPr>
        <w:t>1</w:t>
      </w:r>
      <w:r>
        <w:rPr>
          <w:rFonts w:cs="Arial" w:hint="eastAsia"/>
          <w:color w:val="333333"/>
        </w:rPr>
        <w:t xml:space="preserve">）灾害性海浪的预测与预报 </w:t>
      </w:r>
      <w:r>
        <w:rPr>
          <w:rFonts w:cs="Arial"/>
          <w:color w:val="333333"/>
        </w:rPr>
        <w:t xml:space="preserve">  </w:t>
      </w:r>
    </w:p>
    <w:p w14:paraId="1EAB73AD" w14:textId="5ACABC90" w:rsidR="006D7B24" w:rsidRDefault="006D7B24" w:rsidP="006D7B24">
      <w:pPr>
        <w:pStyle w:val="ab"/>
        <w:shd w:val="clear" w:color="auto" w:fill="FFFFFF"/>
        <w:spacing w:before="0" w:beforeAutospacing="0" w:after="0" w:afterAutospacing="0" w:line="418" w:lineRule="atLeast"/>
        <w:ind w:firstLine="115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</w:rPr>
        <w:t>（</w:t>
      </w:r>
      <w:r>
        <w:rPr>
          <w:rFonts w:ascii="Times New Roman" w:hAnsi="Times New Roman" w:cs="Times New Roman"/>
          <w:color w:val="333333"/>
        </w:rPr>
        <w:t>2</w:t>
      </w:r>
      <w:r>
        <w:rPr>
          <w:rFonts w:cs="Arial" w:hint="eastAsia"/>
          <w:color w:val="333333"/>
        </w:rPr>
        <w:t xml:space="preserve">）海岛的海洋灾害特性及预报技术研究 </w:t>
      </w:r>
    </w:p>
    <w:p w14:paraId="3281709E" w14:textId="77777777" w:rsidR="006D7B24" w:rsidRPr="00E43020" w:rsidRDefault="006D7B24" w:rsidP="006D7B24">
      <w:pPr>
        <w:pStyle w:val="ab"/>
        <w:shd w:val="clear" w:color="auto" w:fill="FFFFFF"/>
        <w:spacing w:before="0" w:beforeAutospacing="0" w:after="0" w:afterAutospacing="0" w:line="418" w:lineRule="atLeast"/>
        <w:ind w:firstLine="115"/>
        <w:rPr>
          <w:rFonts w:ascii="Arial" w:hAnsi="Arial" w:cs="Arial"/>
          <w:color w:val="333333"/>
          <w:sz w:val="21"/>
          <w:szCs w:val="21"/>
        </w:rPr>
      </w:pPr>
    </w:p>
    <w:p w14:paraId="2ACA1CCA" w14:textId="77777777" w:rsidR="006D7B24" w:rsidRDefault="006D7B24" w:rsidP="006D7B24">
      <w:pPr>
        <w:pStyle w:val="ab"/>
        <w:shd w:val="clear" w:color="auto" w:fill="FFFFFF"/>
        <w:spacing w:before="0" w:beforeAutospacing="0" w:after="0" w:afterAutospacing="0" w:line="418" w:lineRule="atLeast"/>
        <w:ind w:firstLine="115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Times New Roman" w:hAnsi="Times New Roman" w:cs="Times New Roman"/>
          <w:color w:val="333333"/>
        </w:rPr>
        <w:t>3</w:t>
      </w:r>
      <w:r>
        <w:rPr>
          <w:rStyle w:val="a3"/>
          <w:rFonts w:cs="Arial" w:hint="eastAsia"/>
          <w:color w:val="333333"/>
        </w:rPr>
        <w:t>、</w:t>
      </w:r>
      <w:r>
        <w:rPr>
          <w:rStyle w:val="a3"/>
          <w:rFonts w:ascii="仿宋" w:eastAsia="仿宋" w:hAnsi="仿宋" w:cs="Arial" w:hint="eastAsia"/>
          <w:color w:val="333333"/>
          <w:sz w:val="27"/>
          <w:szCs w:val="27"/>
        </w:rPr>
        <w:t>海岸带保护修复和防灾减灾</w:t>
      </w:r>
      <w:r>
        <w:rPr>
          <w:rStyle w:val="a3"/>
          <w:rFonts w:cs="Arial" w:hint="eastAsia"/>
          <w:color w:val="333333"/>
        </w:rPr>
        <w:t>（方向三）</w:t>
      </w:r>
    </w:p>
    <w:p w14:paraId="26BF3E7C" w14:textId="4E88C8D4" w:rsidR="006D7B24" w:rsidRPr="00E43020" w:rsidRDefault="006D7B24" w:rsidP="006D7B24">
      <w:pPr>
        <w:pStyle w:val="ab"/>
        <w:shd w:val="clear" w:color="auto" w:fill="FFFFFF"/>
        <w:spacing w:before="0" w:beforeAutospacing="0" w:after="0" w:afterAutospacing="0" w:line="418" w:lineRule="atLeast"/>
        <w:ind w:firstLine="115"/>
        <w:rPr>
          <w:rFonts w:ascii="Times New Roman" w:hAnsi="Times New Roman" w:cs="Times New Roman"/>
          <w:color w:val="333333"/>
        </w:rPr>
      </w:pPr>
      <w:r w:rsidRPr="00E43020">
        <w:rPr>
          <w:rFonts w:ascii="Times New Roman" w:hAnsi="Times New Roman" w:cs="Times New Roman" w:hint="eastAsia"/>
          <w:color w:val="333333"/>
        </w:rPr>
        <w:t>（</w:t>
      </w:r>
      <w:r w:rsidRPr="00E43020">
        <w:rPr>
          <w:rFonts w:ascii="Times New Roman" w:hAnsi="Times New Roman" w:cs="Times New Roman" w:hint="eastAsia"/>
          <w:color w:val="333333"/>
        </w:rPr>
        <w:t>1</w:t>
      </w:r>
      <w:r w:rsidRPr="00E43020">
        <w:rPr>
          <w:rFonts w:ascii="Times New Roman" w:hAnsi="Times New Roman" w:cs="Times New Roman" w:hint="eastAsia"/>
          <w:color w:val="333333"/>
        </w:rPr>
        <w:t>）</w:t>
      </w:r>
      <w:r w:rsidRPr="00E43020">
        <w:rPr>
          <w:rFonts w:ascii="Times New Roman" w:hAnsi="Times New Roman" w:cs="Times New Roman"/>
          <w:color w:val="333333"/>
        </w:rPr>
        <w:t>近海工程结构人工智能损伤识别与监测</w:t>
      </w:r>
      <w:r>
        <w:rPr>
          <w:rFonts w:ascii="Times New Roman" w:hAnsi="Times New Roman" w:cs="Times New Roman" w:hint="eastAsia"/>
          <w:color w:val="333333"/>
        </w:rPr>
        <w:t xml:space="preserve"> </w:t>
      </w:r>
    </w:p>
    <w:p w14:paraId="11CCF15E" w14:textId="708D4E6B" w:rsidR="006D7B24" w:rsidRPr="00E43020" w:rsidRDefault="006D7B24" w:rsidP="006D7B24">
      <w:pPr>
        <w:pStyle w:val="ab"/>
        <w:shd w:val="clear" w:color="auto" w:fill="FFFFFF"/>
        <w:spacing w:before="0" w:beforeAutospacing="0" w:after="0" w:afterAutospacing="0" w:line="418" w:lineRule="atLeast"/>
        <w:ind w:firstLine="115"/>
        <w:rPr>
          <w:rFonts w:ascii="Times New Roman" w:hAnsi="Times New Roman" w:cs="Times New Roman"/>
          <w:color w:val="333333"/>
        </w:rPr>
      </w:pPr>
      <w:r w:rsidRPr="00E43020">
        <w:rPr>
          <w:rFonts w:ascii="Times New Roman" w:hAnsi="Times New Roman" w:cs="Times New Roman" w:hint="eastAsia"/>
          <w:color w:val="333333"/>
        </w:rPr>
        <w:t>（</w:t>
      </w:r>
      <w:r w:rsidRPr="00E43020">
        <w:rPr>
          <w:rFonts w:ascii="Times New Roman" w:hAnsi="Times New Roman" w:cs="Times New Roman" w:hint="eastAsia"/>
          <w:color w:val="333333"/>
        </w:rPr>
        <w:t>2</w:t>
      </w:r>
      <w:r w:rsidRPr="00E43020">
        <w:rPr>
          <w:rFonts w:ascii="Times New Roman" w:hAnsi="Times New Roman" w:cs="Times New Roman" w:hint="eastAsia"/>
          <w:color w:val="333333"/>
        </w:rPr>
        <w:t>）</w:t>
      </w:r>
      <w:r w:rsidRPr="00E43020">
        <w:rPr>
          <w:rFonts w:ascii="Times New Roman" w:hAnsi="Times New Roman" w:cs="Times New Roman"/>
          <w:color w:val="333333"/>
        </w:rPr>
        <w:t>近海工程结构性能演化与维护</w:t>
      </w:r>
    </w:p>
    <w:p w14:paraId="7E546036" w14:textId="77777777" w:rsidR="006D7B24" w:rsidRDefault="006D7B24" w:rsidP="006D7B24">
      <w:pPr>
        <w:pStyle w:val="ab"/>
        <w:shd w:val="clear" w:color="auto" w:fill="FFFFFF"/>
        <w:spacing w:before="0" w:beforeAutospacing="0" w:after="0" w:afterAutospacing="0" w:line="418" w:lineRule="atLeast"/>
        <w:ind w:firstLine="115"/>
        <w:rPr>
          <w:rFonts w:ascii="Arial" w:hAnsi="Arial" w:cs="Arial"/>
          <w:color w:val="333333"/>
          <w:sz w:val="21"/>
          <w:szCs w:val="21"/>
        </w:rPr>
      </w:pPr>
    </w:p>
    <w:p w14:paraId="05FBF93F" w14:textId="77777777" w:rsidR="006D7B24" w:rsidRDefault="006D7B24" w:rsidP="006D7B24">
      <w:pPr>
        <w:pStyle w:val="ab"/>
        <w:shd w:val="clear" w:color="auto" w:fill="FFFFFF"/>
        <w:spacing w:before="0" w:beforeAutospacing="0" w:after="0" w:afterAutospacing="0" w:line="418" w:lineRule="atLeast"/>
        <w:ind w:firstLine="115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Times New Roman" w:hAnsi="Times New Roman" w:cs="Times New Roman"/>
          <w:color w:val="333333"/>
        </w:rPr>
        <w:t>4</w:t>
      </w:r>
      <w:r>
        <w:rPr>
          <w:rStyle w:val="a3"/>
          <w:rFonts w:cs="Arial" w:hint="eastAsia"/>
          <w:color w:val="333333"/>
        </w:rPr>
        <w:t>、</w:t>
      </w:r>
      <w:r>
        <w:rPr>
          <w:rStyle w:val="a3"/>
          <w:rFonts w:ascii="仿宋" w:eastAsia="仿宋" w:hAnsi="仿宋" w:cs="Arial" w:hint="eastAsia"/>
          <w:color w:val="333333"/>
          <w:sz w:val="27"/>
          <w:szCs w:val="27"/>
        </w:rPr>
        <w:t>海岸灾害评估与对策</w:t>
      </w:r>
      <w:r>
        <w:rPr>
          <w:rStyle w:val="a3"/>
          <w:rFonts w:cs="Arial" w:hint="eastAsia"/>
          <w:color w:val="333333"/>
        </w:rPr>
        <w:t>（方向四）</w:t>
      </w:r>
    </w:p>
    <w:p w14:paraId="0C252289" w14:textId="77777777" w:rsidR="00533D84" w:rsidRDefault="006D7B24" w:rsidP="006D7B24">
      <w:pPr>
        <w:pStyle w:val="ab"/>
        <w:shd w:val="clear" w:color="auto" w:fill="FFFFFF"/>
        <w:spacing w:before="0" w:beforeAutospacing="0" w:after="0" w:afterAutospacing="0" w:line="418" w:lineRule="atLeast"/>
        <w:ind w:firstLine="115"/>
        <w:rPr>
          <w:rFonts w:cs="Arial"/>
          <w:color w:val="333333"/>
        </w:rPr>
      </w:pPr>
      <w:r>
        <w:rPr>
          <w:rFonts w:cs="Arial" w:hint="eastAsia"/>
          <w:color w:val="333333"/>
        </w:rPr>
        <w:t>（</w:t>
      </w:r>
      <w:r w:rsidRPr="00E43020">
        <w:rPr>
          <w:rFonts w:cs="Arial"/>
          <w:color w:val="333333"/>
        </w:rPr>
        <w:t>1</w:t>
      </w:r>
      <w:r>
        <w:rPr>
          <w:rFonts w:cs="Arial" w:hint="eastAsia"/>
          <w:color w:val="333333"/>
        </w:rPr>
        <w:t>）海岸带多源灾种和多元典型承灾体的灾害监测、调查及数据库建设</w:t>
      </w:r>
    </w:p>
    <w:p w14:paraId="2E95A2A8" w14:textId="5FE1C674" w:rsidR="006D7B24" w:rsidRPr="00E43020" w:rsidRDefault="00533D84" w:rsidP="00533D84">
      <w:pPr>
        <w:widowControl/>
        <w:shd w:val="clear" w:color="auto" w:fill="FFFFFF"/>
        <w:spacing w:line="418" w:lineRule="atLeast"/>
        <w:ind w:firstLine="115"/>
        <w:jc w:val="left"/>
        <w:rPr>
          <w:rFonts w:cs="Arial"/>
          <w:color w:val="333333"/>
        </w:rPr>
      </w:pPr>
      <w:r w:rsidRPr="001E3F63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（</w:t>
      </w:r>
      <w:r w:rsidRPr="001E3F63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2</w:t>
      </w:r>
      <w:r w:rsidRPr="001E3F63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）</w:t>
      </w:r>
      <w:r w:rsidRPr="001E3F63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海岸防灾减灾与保护修复协同技术</w:t>
      </w:r>
      <w:r w:rsidR="006D7B24">
        <w:rPr>
          <w:rFonts w:cs="Arial" w:hint="eastAsia"/>
          <w:color w:val="333333"/>
        </w:rPr>
        <w:t xml:space="preserve"> </w:t>
      </w:r>
    </w:p>
    <w:p w14:paraId="764E56A9" w14:textId="0301EA57" w:rsidR="003F75E5" w:rsidRPr="00635F24" w:rsidRDefault="006D7B24" w:rsidP="00136A81">
      <w:pPr>
        <w:widowControl/>
        <w:shd w:val="clear" w:color="auto" w:fill="FFFFFF"/>
        <w:spacing w:before="158" w:after="158" w:line="418" w:lineRule="atLeast"/>
        <w:ind w:left="475" w:hanging="475"/>
        <w:jc w:val="left"/>
        <w:outlineLvl w:val="3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lastRenderedPageBreak/>
        <w:t>二</w:t>
      </w:r>
      <w:r w:rsidR="003F75E5" w:rsidRPr="00635F24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、申请要求及评审</w:t>
      </w:r>
    </w:p>
    <w:p w14:paraId="365F999D" w14:textId="77777777" w:rsidR="003F75E5" w:rsidRPr="00635F24" w:rsidRDefault="003F75E5" w:rsidP="003F75E5">
      <w:pPr>
        <w:widowControl/>
        <w:shd w:val="clear" w:color="auto" w:fill="FFFFFF"/>
        <w:spacing w:line="418" w:lineRule="atLeast"/>
        <w:ind w:firstLine="47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请申请者按要求认真填写申请书，在规定日期前递交本实验室。本实验室收到申请书后，经海岸灾害及防护教育部重点实验室（河海大学）学术委员会专家评审，择优资助。</w:t>
      </w:r>
    </w:p>
    <w:p w14:paraId="0C94FE92" w14:textId="21334062" w:rsidR="003F75E5" w:rsidRPr="00635F24" w:rsidRDefault="006D7B24" w:rsidP="003F75E5">
      <w:pPr>
        <w:widowControl/>
        <w:shd w:val="clear" w:color="auto" w:fill="FFFFFF"/>
        <w:spacing w:before="158" w:after="158" w:line="418" w:lineRule="atLeast"/>
        <w:ind w:left="475" w:hanging="475"/>
        <w:jc w:val="left"/>
        <w:outlineLvl w:val="3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三</w:t>
      </w:r>
      <w:r w:rsidR="003F75E5" w:rsidRPr="00635F24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、受理时间及方式</w:t>
      </w:r>
    </w:p>
    <w:p w14:paraId="4AF6D50B" w14:textId="39F3EEFB" w:rsidR="003F75E5" w:rsidRPr="00635F24" w:rsidRDefault="003F75E5" w:rsidP="007743F2">
      <w:pPr>
        <w:widowControl/>
        <w:shd w:val="clear" w:color="auto" w:fill="FFFFFF"/>
        <w:spacing w:line="418" w:lineRule="atLeast"/>
        <w:ind w:firstLine="475"/>
        <w:rPr>
          <w:rFonts w:ascii="Times New Roman" w:eastAsia="宋体" w:hAnsi="Times New Roman" w:cs="Times New Roman"/>
          <w:kern w:val="0"/>
          <w:szCs w:val="21"/>
        </w:rPr>
      </w:pPr>
      <w:r w:rsidRPr="008A6035">
        <w:rPr>
          <w:rFonts w:ascii="Times New Roman" w:eastAsia="宋体" w:hAnsi="Times New Roman" w:cs="Times New Roman"/>
          <w:kern w:val="0"/>
          <w:sz w:val="24"/>
          <w:szCs w:val="24"/>
        </w:rPr>
        <w:t>自本</w:t>
      </w:r>
      <w:r w:rsidRPr="008A6035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8A6035">
        <w:rPr>
          <w:rFonts w:ascii="Times New Roman" w:eastAsia="宋体" w:hAnsi="Times New Roman" w:cs="Times New Roman"/>
          <w:kern w:val="0"/>
          <w:sz w:val="24"/>
          <w:szCs w:val="24"/>
        </w:rPr>
        <w:t>开放研究基金指南</w:t>
      </w:r>
      <w:r w:rsidRPr="008A6035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8A6035">
        <w:rPr>
          <w:rFonts w:ascii="Times New Roman" w:eastAsia="宋体" w:hAnsi="Times New Roman" w:cs="Times New Roman"/>
          <w:kern w:val="0"/>
          <w:sz w:val="24"/>
          <w:szCs w:val="24"/>
        </w:rPr>
        <w:t>公布之日起，开始接受课题申请，请于</w:t>
      </w:r>
      <w:r w:rsidR="00FD0737" w:rsidRPr="008A6035">
        <w:rPr>
          <w:rFonts w:ascii="Times New Roman" w:eastAsia="宋体" w:hAnsi="Times New Roman" w:cs="Times New Roman"/>
          <w:kern w:val="0"/>
          <w:sz w:val="24"/>
          <w:szCs w:val="24"/>
        </w:rPr>
        <w:t>202</w:t>
      </w:r>
      <w:r w:rsidR="006D7B24" w:rsidRPr="008A6035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="00FD0737" w:rsidRPr="008A6035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="006D7B24" w:rsidRPr="008A6035"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 w:rsidRPr="008A6035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="00FD0737" w:rsidRPr="008A6035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="006D7B24" w:rsidRPr="008A6035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8A6035">
        <w:rPr>
          <w:rFonts w:ascii="Times New Roman" w:eastAsia="宋体" w:hAnsi="Times New Roman" w:cs="Times New Roman"/>
          <w:kern w:val="0"/>
          <w:sz w:val="24"/>
          <w:szCs w:val="24"/>
        </w:rPr>
        <w:t>日之前提交纸质申请书一式四份（以邮戳日期为准），并通过</w:t>
      </w:r>
      <w:r w:rsidRPr="008A6035">
        <w:rPr>
          <w:rFonts w:ascii="Times New Roman" w:eastAsia="宋体" w:hAnsi="Times New Roman" w:cs="Times New Roman"/>
          <w:kern w:val="0"/>
          <w:sz w:val="24"/>
          <w:szCs w:val="24"/>
        </w:rPr>
        <w:t>E-mail</w:t>
      </w:r>
      <w:r w:rsidRPr="008A6035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="003201D8" w:rsidRPr="008A6035">
        <w:rPr>
          <w:rFonts w:ascii="Times New Roman" w:eastAsia="宋体" w:hAnsi="Times New Roman" w:cs="Times New Roman"/>
          <w:kern w:val="0"/>
          <w:sz w:val="24"/>
          <w:szCs w:val="24"/>
        </w:rPr>
        <w:t>kongjun</w:t>
      </w:r>
      <w:r w:rsidRPr="008A6035">
        <w:rPr>
          <w:rFonts w:ascii="Times New Roman" w:eastAsia="宋体" w:hAnsi="Times New Roman" w:cs="Times New Roman"/>
          <w:kern w:val="0"/>
          <w:sz w:val="24"/>
          <w:szCs w:val="24"/>
        </w:rPr>
        <w:t>@</w:t>
      </w:r>
      <w:r w:rsidR="003201D8" w:rsidRPr="008A6035">
        <w:rPr>
          <w:rFonts w:ascii="Times New Roman" w:eastAsia="宋体" w:hAnsi="Times New Roman" w:cs="Times New Roman"/>
          <w:kern w:val="0"/>
          <w:sz w:val="24"/>
          <w:szCs w:val="24"/>
        </w:rPr>
        <w:t>hhu.edu.cn</w:t>
      </w:r>
      <w:r w:rsidRPr="008A6035">
        <w:rPr>
          <w:rFonts w:ascii="Times New Roman" w:eastAsia="宋体" w:hAnsi="Times New Roman" w:cs="Times New Roman"/>
          <w:kern w:val="0"/>
          <w:sz w:val="24"/>
          <w:szCs w:val="24"/>
        </w:rPr>
        <w:t>）将申请书电子版提交到本实验室。</w:t>
      </w:r>
    </w:p>
    <w:p w14:paraId="7A57F510" w14:textId="1FD9386D" w:rsidR="003F75E5" w:rsidRPr="00635F24" w:rsidRDefault="006D7B24" w:rsidP="003F75E5">
      <w:pPr>
        <w:widowControl/>
        <w:shd w:val="clear" w:color="auto" w:fill="FFFFFF"/>
        <w:spacing w:before="158" w:after="158" w:line="418" w:lineRule="atLeast"/>
        <w:ind w:left="475" w:hanging="475"/>
        <w:jc w:val="left"/>
        <w:outlineLvl w:val="3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四</w:t>
      </w:r>
      <w:r w:rsidR="003F75E5" w:rsidRPr="00635F24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、基金资助及管理</w:t>
      </w:r>
    </w:p>
    <w:p w14:paraId="1B616080" w14:textId="0DF9CFBC" w:rsidR="003F75E5" w:rsidRPr="00635F24" w:rsidRDefault="003F75E5" w:rsidP="007743F2">
      <w:pPr>
        <w:widowControl/>
        <w:shd w:val="clear" w:color="auto" w:fill="FFFFFF"/>
        <w:spacing w:line="418" w:lineRule="atLeast"/>
        <w:ind w:firstLine="475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本期开放基金分</w:t>
      </w:r>
      <w:r w:rsidR="00BC0D42"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为</w:t>
      </w:r>
      <w:r w:rsidR="006D7B24">
        <w:rPr>
          <w:rFonts w:ascii="Times New Roman" w:eastAsia="宋体" w:hAnsi="Times New Roman" w:cs="Times New Roman" w:hint="eastAsia"/>
          <w:kern w:val="0"/>
          <w:sz w:val="24"/>
          <w:szCs w:val="24"/>
        </w:rPr>
        <w:t>A</w:t>
      </w:r>
      <w:r w:rsidR="006D7B24"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="006D7B24">
        <w:rPr>
          <w:rFonts w:ascii="Times New Roman" w:eastAsia="宋体" w:hAnsi="Times New Roman" w:cs="Times New Roman" w:hint="eastAsia"/>
          <w:kern w:val="0"/>
          <w:sz w:val="24"/>
          <w:szCs w:val="24"/>
        </w:rPr>
        <w:t>B</w:t>
      </w:r>
      <w:r w:rsidR="006D7B24"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="006D7B24">
        <w:rPr>
          <w:rFonts w:ascii="Times New Roman" w:eastAsia="宋体" w:hAnsi="Times New Roman" w:cs="Times New Roman" w:hint="eastAsia"/>
          <w:kern w:val="0"/>
          <w:sz w:val="24"/>
          <w:szCs w:val="24"/>
        </w:rPr>
        <w:t>C</w:t>
      </w:r>
      <w:r w:rsidR="006D7B24">
        <w:rPr>
          <w:rFonts w:ascii="Times New Roman" w:eastAsia="宋体" w:hAnsi="Times New Roman" w:cs="Times New Roman" w:hint="eastAsia"/>
          <w:kern w:val="0"/>
          <w:sz w:val="24"/>
          <w:szCs w:val="24"/>
        </w:rPr>
        <w:t>三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类，</w:t>
      </w:r>
      <w:r w:rsidR="006D7B24" w:rsidRPr="008A6035">
        <w:rPr>
          <w:rFonts w:ascii="Times New Roman" w:eastAsia="宋体" w:hAnsi="Times New Roman" w:cs="Times New Roman" w:hint="eastAsia"/>
          <w:kern w:val="0"/>
          <w:sz w:val="24"/>
          <w:szCs w:val="24"/>
        </w:rPr>
        <w:t>A</w:t>
      </w:r>
      <w:r w:rsidR="00BC0D42" w:rsidRPr="008A6035">
        <w:rPr>
          <w:rFonts w:ascii="Times New Roman" w:eastAsia="宋体" w:hAnsi="Times New Roman" w:cs="Times New Roman" w:hint="eastAsia"/>
          <w:kern w:val="0"/>
          <w:sz w:val="24"/>
          <w:szCs w:val="24"/>
        </w:rPr>
        <w:t>类</w:t>
      </w:r>
      <w:r w:rsidRPr="008A6035">
        <w:rPr>
          <w:rFonts w:ascii="Times New Roman" w:eastAsia="宋体" w:hAnsi="Times New Roman" w:cs="Times New Roman"/>
          <w:kern w:val="0"/>
          <w:sz w:val="24"/>
          <w:szCs w:val="24"/>
        </w:rPr>
        <w:t>项目资助额度为人民币</w:t>
      </w:r>
      <w:r w:rsidR="006D7B24" w:rsidRPr="008A6035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="00BC0D42" w:rsidRPr="008A6035">
        <w:rPr>
          <w:rFonts w:ascii="Times New Roman" w:eastAsia="宋体" w:hAnsi="Times New Roman" w:cs="Times New Roman"/>
          <w:kern w:val="0"/>
          <w:sz w:val="24"/>
          <w:szCs w:val="24"/>
        </w:rPr>
        <w:t>万元，</w:t>
      </w:r>
      <w:r w:rsidR="006D7B24" w:rsidRPr="008A6035">
        <w:rPr>
          <w:rFonts w:ascii="Times New Roman" w:eastAsia="宋体" w:hAnsi="Times New Roman" w:cs="Times New Roman" w:hint="eastAsia"/>
          <w:kern w:val="0"/>
          <w:sz w:val="24"/>
          <w:szCs w:val="24"/>
        </w:rPr>
        <w:t>B</w:t>
      </w:r>
      <w:r w:rsidR="001E6E08" w:rsidRPr="008A6035">
        <w:rPr>
          <w:rFonts w:ascii="Times New Roman" w:eastAsia="宋体" w:hAnsi="Times New Roman" w:cs="Times New Roman" w:hint="eastAsia"/>
          <w:kern w:val="0"/>
          <w:sz w:val="24"/>
          <w:szCs w:val="24"/>
        </w:rPr>
        <w:t>类</w:t>
      </w:r>
      <w:r w:rsidR="00AA7AA5" w:rsidRPr="008A6035">
        <w:rPr>
          <w:rFonts w:ascii="Times New Roman" w:eastAsia="宋体" w:hAnsi="Times New Roman" w:cs="Times New Roman" w:hint="eastAsia"/>
          <w:kern w:val="0"/>
          <w:sz w:val="24"/>
          <w:szCs w:val="24"/>
        </w:rPr>
        <w:t>项目</w:t>
      </w:r>
      <w:r w:rsidRPr="008A6035">
        <w:rPr>
          <w:rFonts w:ascii="Times New Roman" w:eastAsia="宋体" w:hAnsi="Times New Roman" w:cs="Times New Roman"/>
          <w:kern w:val="0"/>
          <w:sz w:val="24"/>
          <w:szCs w:val="24"/>
        </w:rPr>
        <w:t>资助额度为人民币</w:t>
      </w:r>
      <w:r w:rsidR="006D7B24" w:rsidRPr="008A6035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8A6035">
        <w:rPr>
          <w:rFonts w:ascii="Times New Roman" w:eastAsia="宋体" w:hAnsi="Times New Roman" w:cs="Times New Roman"/>
          <w:kern w:val="0"/>
          <w:sz w:val="24"/>
          <w:szCs w:val="24"/>
        </w:rPr>
        <w:t>万元</w:t>
      </w:r>
      <w:r w:rsidR="008A6035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="006D7B24" w:rsidRPr="008A6035">
        <w:rPr>
          <w:rFonts w:ascii="Times New Roman" w:eastAsia="宋体" w:hAnsi="Times New Roman" w:cs="Times New Roman" w:hint="eastAsia"/>
          <w:kern w:val="0"/>
          <w:sz w:val="24"/>
          <w:szCs w:val="24"/>
        </w:rPr>
        <w:t>C</w:t>
      </w:r>
      <w:r w:rsidR="00F5520C" w:rsidRPr="008A6035">
        <w:rPr>
          <w:rFonts w:ascii="Times New Roman" w:eastAsia="宋体" w:hAnsi="Times New Roman" w:cs="Times New Roman"/>
          <w:kern w:val="0"/>
          <w:sz w:val="24"/>
          <w:szCs w:val="24"/>
        </w:rPr>
        <w:t>类</w:t>
      </w:r>
      <w:r w:rsidR="008A6035">
        <w:rPr>
          <w:rFonts w:ascii="Times New Roman" w:eastAsia="宋体" w:hAnsi="Times New Roman" w:cs="Times New Roman" w:hint="eastAsia"/>
          <w:kern w:val="0"/>
          <w:sz w:val="24"/>
          <w:szCs w:val="24"/>
        </w:rPr>
        <w:t>项目</w:t>
      </w:r>
      <w:r w:rsidR="00F5520C" w:rsidRPr="008A6035">
        <w:rPr>
          <w:rFonts w:ascii="Times New Roman" w:eastAsia="宋体" w:hAnsi="Times New Roman" w:cs="Times New Roman"/>
          <w:kern w:val="0"/>
          <w:sz w:val="24"/>
          <w:szCs w:val="24"/>
        </w:rPr>
        <w:t>资助额度</w:t>
      </w:r>
      <w:r w:rsidR="006D7B24" w:rsidRPr="008A6035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="00AA7AA5" w:rsidRPr="008A6035">
        <w:rPr>
          <w:rFonts w:ascii="Times New Roman" w:eastAsia="宋体" w:hAnsi="Times New Roman" w:cs="Times New Roman" w:hint="eastAsia"/>
          <w:kern w:val="0"/>
          <w:sz w:val="24"/>
          <w:szCs w:val="24"/>
        </w:rPr>
        <w:t>万</w:t>
      </w:r>
      <w:r w:rsidR="00F5520C" w:rsidRPr="008A6035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  <w:r w:rsidR="008F2322"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课题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将按照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海岸灾害及防护教育部重点实验室（河海大学）开放研究基金管理条例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进行基金项目管理。</w:t>
      </w:r>
    </w:p>
    <w:p w14:paraId="01BFC161" w14:textId="77777777" w:rsidR="007743F2" w:rsidRPr="00635F24" w:rsidRDefault="007743F2" w:rsidP="007743F2">
      <w:pPr>
        <w:widowControl/>
        <w:shd w:val="clear" w:color="auto" w:fill="FFFFFF"/>
        <w:spacing w:line="418" w:lineRule="atLeast"/>
        <w:ind w:firstLine="475"/>
        <w:rPr>
          <w:rFonts w:ascii="Times New Roman" w:eastAsia="宋体" w:hAnsi="Times New Roman" w:cs="Times New Roman"/>
          <w:kern w:val="0"/>
          <w:szCs w:val="21"/>
        </w:rPr>
      </w:pPr>
    </w:p>
    <w:p w14:paraId="346A6687" w14:textId="1A8DEC14" w:rsidR="003F75E5" w:rsidRPr="00635F24" w:rsidRDefault="003F75E5" w:rsidP="003F75E5">
      <w:pPr>
        <w:widowControl/>
        <w:shd w:val="clear" w:color="auto" w:fill="FFFFFF"/>
        <w:spacing w:line="418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联</w:t>
      </w:r>
      <w:r w:rsidR="008A603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系</w:t>
      </w:r>
      <w:r w:rsidR="008A603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人：</w:t>
      </w:r>
      <w:r w:rsidR="00D23824" w:rsidRPr="00635F24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372CB2" w:rsidRPr="00635F24">
        <w:rPr>
          <w:rFonts w:ascii="Times New Roman" w:eastAsia="宋体" w:hAnsi="Times New Roman" w:cs="Times New Roman" w:hint="eastAsia"/>
          <w:kern w:val="0"/>
          <w:sz w:val="24"/>
          <w:szCs w:val="24"/>
        </w:rPr>
        <w:t>孔俊</w:t>
      </w:r>
      <w:r w:rsidR="00D23824" w:rsidRPr="00635F24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</w:p>
    <w:p w14:paraId="70EC1D0A" w14:textId="6A51E2CF" w:rsidR="003F75E5" w:rsidRPr="00635F24" w:rsidRDefault="003F75E5" w:rsidP="003F75E5">
      <w:pPr>
        <w:widowControl/>
        <w:shd w:val="clear" w:color="auto" w:fill="FFFFFF"/>
        <w:spacing w:line="418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联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系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方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635F2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式：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江苏省南京市西康路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号</w:t>
      </w:r>
      <w:r w:rsidR="008A6035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14:paraId="2D22EADE" w14:textId="361DC975" w:rsidR="003F75E5" w:rsidRPr="00635F24" w:rsidRDefault="003F75E5" w:rsidP="003F75E5">
      <w:pPr>
        <w:widowControl/>
        <w:shd w:val="clear" w:color="auto" w:fill="FFFFFF"/>
        <w:spacing w:line="418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电话：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 xml:space="preserve">02583786611, </w:t>
      </w:r>
      <w:r w:rsidR="003201D8" w:rsidRPr="00635F24">
        <w:rPr>
          <w:rFonts w:ascii="Times New Roman" w:eastAsia="宋体" w:hAnsi="Times New Roman" w:cs="Times New Roman"/>
          <w:kern w:val="0"/>
          <w:sz w:val="24"/>
          <w:szCs w:val="24"/>
        </w:rPr>
        <w:t>13851704879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14:paraId="2F98FF38" w14:textId="7CE9F30A" w:rsidR="007743F2" w:rsidRPr="00635F24" w:rsidRDefault="007743F2" w:rsidP="007743F2">
      <w:pPr>
        <w:widowControl/>
        <w:shd w:val="clear" w:color="auto" w:fill="FFFFFF"/>
        <w:spacing w:line="418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E-mail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 xml:space="preserve"> kongjun@hhu.edu.cn</w:t>
      </w:r>
    </w:p>
    <w:p w14:paraId="1B83E681" w14:textId="77777777" w:rsidR="003F75E5" w:rsidRPr="00635F24" w:rsidRDefault="003F75E5" w:rsidP="003F75E5">
      <w:pPr>
        <w:widowControl/>
        <w:shd w:val="clear" w:color="auto" w:fill="FFFFFF"/>
        <w:spacing w:line="418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地址：海岸灾害及防护教育部重点实验室（河海大学）</w:t>
      </w:r>
    </w:p>
    <w:p w14:paraId="2E2EB091" w14:textId="77777777" w:rsidR="00555E53" w:rsidRPr="00635F24" w:rsidRDefault="003F75E5" w:rsidP="007743F2">
      <w:pPr>
        <w:widowControl/>
        <w:shd w:val="clear" w:color="auto" w:fill="FFFFFF"/>
        <w:spacing w:line="418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邮政编码：</w:t>
      </w:r>
      <w:r w:rsidRPr="00635F24">
        <w:rPr>
          <w:rFonts w:ascii="Times New Roman" w:eastAsia="宋体" w:hAnsi="Times New Roman" w:cs="Times New Roman"/>
          <w:kern w:val="0"/>
          <w:sz w:val="24"/>
          <w:szCs w:val="24"/>
        </w:rPr>
        <w:t>2100</w:t>
      </w:r>
      <w:r w:rsidR="00176666" w:rsidRPr="00635F24">
        <w:rPr>
          <w:rFonts w:ascii="Times New Roman" w:eastAsia="宋体" w:hAnsi="Times New Roman" w:cs="Times New Roman"/>
          <w:kern w:val="0"/>
          <w:sz w:val="24"/>
          <w:szCs w:val="24"/>
        </w:rPr>
        <w:t>24</w:t>
      </w:r>
    </w:p>
    <w:sectPr w:rsidR="00555E53" w:rsidRPr="00635F24" w:rsidSect="00526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8BC9" w14:textId="77777777" w:rsidR="004834BE" w:rsidRDefault="004834BE" w:rsidP="00895EFD">
      <w:r>
        <w:separator/>
      </w:r>
    </w:p>
  </w:endnote>
  <w:endnote w:type="continuationSeparator" w:id="0">
    <w:p w14:paraId="59BB7471" w14:textId="77777777" w:rsidR="004834BE" w:rsidRDefault="004834BE" w:rsidP="0089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F460" w14:textId="77777777" w:rsidR="004834BE" w:rsidRDefault="004834BE" w:rsidP="00895EFD">
      <w:r>
        <w:separator/>
      </w:r>
    </w:p>
  </w:footnote>
  <w:footnote w:type="continuationSeparator" w:id="0">
    <w:p w14:paraId="148579D5" w14:textId="77777777" w:rsidR="004834BE" w:rsidRDefault="004834BE" w:rsidP="00895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E5"/>
    <w:rsid w:val="000310C3"/>
    <w:rsid w:val="000801DF"/>
    <w:rsid w:val="000D2E0E"/>
    <w:rsid w:val="000E30A3"/>
    <w:rsid w:val="00136A81"/>
    <w:rsid w:val="00176666"/>
    <w:rsid w:val="001B1E6D"/>
    <w:rsid w:val="001B5C84"/>
    <w:rsid w:val="001D3EE0"/>
    <w:rsid w:val="001E3F63"/>
    <w:rsid w:val="001E6E08"/>
    <w:rsid w:val="001F1B01"/>
    <w:rsid w:val="00220A6C"/>
    <w:rsid w:val="00256488"/>
    <w:rsid w:val="00294346"/>
    <w:rsid w:val="002D0326"/>
    <w:rsid w:val="002E2B2A"/>
    <w:rsid w:val="002F208B"/>
    <w:rsid w:val="002F7F62"/>
    <w:rsid w:val="003201D8"/>
    <w:rsid w:val="00342536"/>
    <w:rsid w:val="003431E2"/>
    <w:rsid w:val="00372CB2"/>
    <w:rsid w:val="00383730"/>
    <w:rsid w:val="00393FFC"/>
    <w:rsid w:val="003A6F4D"/>
    <w:rsid w:val="003C1702"/>
    <w:rsid w:val="003F0226"/>
    <w:rsid w:val="003F75E5"/>
    <w:rsid w:val="004834BE"/>
    <w:rsid w:val="0049138E"/>
    <w:rsid w:val="0049173E"/>
    <w:rsid w:val="004C57D2"/>
    <w:rsid w:val="00526A55"/>
    <w:rsid w:val="00533D84"/>
    <w:rsid w:val="00555E53"/>
    <w:rsid w:val="005B075C"/>
    <w:rsid w:val="00635F24"/>
    <w:rsid w:val="00667709"/>
    <w:rsid w:val="006870E3"/>
    <w:rsid w:val="006D7B24"/>
    <w:rsid w:val="0073197D"/>
    <w:rsid w:val="00744390"/>
    <w:rsid w:val="00744D41"/>
    <w:rsid w:val="007743F2"/>
    <w:rsid w:val="007B2A43"/>
    <w:rsid w:val="007D0CCF"/>
    <w:rsid w:val="0084689C"/>
    <w:rsid w:val="008477FC"/>
    <w:rsid w:val="00895EFD"/>
    <w:rsid w:val="008A343B"/>
    <w:rsid w:val="008A6035"/>
    <w:rsid w:val="008E32A8"/>
    <w:rsid w:val="008F2322"/>
    <w:rsid w:val="00934BC3"/>
    <w:rsid w:val="009448B8"/>
    <w:rsid w:val="00975D1A"/>
    <w:rsid w:val="00A15927"/>
    <w:rsid w:val="00A95F49"/>
    <w:rsid w:val="00A97929"/>
    <w:rsid w:val="00AA0145"/>
    <w:rsid w:val="00AA7AA5"/>
    <w:rsid w:val="00AE3F91"/>
    <w:rsid w:val="00B018A4"/>
    <w:rsid w:val="00B94E81"/>
    <w:rsid w:val="00BB5621"/>
    <w:rsid w:val="00BC0D42"/>
    <w:rsid w:val="00C76961"/>
    <w:rsid w:val="00C85E3F"/>
    <w:rsid w:val="00CC575F"/>
    <w:rsid w:val="00D23824"/>
    <w:rsid w:val="00D321CA"/>
    <w:rsid w:val="00D56340"/>
    <w:rsid w:val="00D57C26"/>
    <w:rsid w:val="00DA1412"/>
    <w:rsid w:val="00DE4952"/>
    <w:rsid w:val="00DF4786"/>
    <w:rsid w:val="00F24069"/>
    <w:rsid w:val="00F305B9"/>
    <w:rsid w:val="00F3790F"/>
    <w:rsid w:val="00F5520C"/>
    <w:rsid w:val="00F9056F"/>
    <w:rsid w:val="00FD0737"/>
    <w:rsid w:val="00FF6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43FF8"/>
  <w15:docId w15:val="{936027E0-00A6-460E-80C3-4970F70D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A5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F75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F75E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5E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rsid w:val="003F75E5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artimetas">
    <w:name w:val="arti_metas"/>
    <w:basedOn w:val="a"/>
    <w:rsid w:val="003F75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3F75E5"/>
  </w:style>
  <w:style w:type="character" w:customStyle="1" w:styleId="artiviews">
    <w:name w:val="arti_views"/>
    <w:basedOn w:val="a0"/>
    <w:rsid w:val="003F75E5"/>
  </w:style>
  <w:style w:type="character" w:customStyle="1" w:styleId="wpvisitcount">
    <w:name w:val="wp_visitcount"/>
    <w:basedOn w:val="a0"/>
    <w:rsid w:val="003F75E5"/>
  </w:style>
  <w:style w:type="paragraph" w:customStyle="1" w:styleId="ptextindent4">
    <w:name w:val="p_text_indent_4"/>
    <w:basedOn w:val="a"/>
    <w:rsid w:val="003F75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3F75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3F75E5"/>
    <w:rPr>
      <w:b/>
      <w:bCs/>
    </w:rPr>
  </w:style>
  <w:style w:type="paragraph" w:styleId="a4">
    <w:name w:val="header"/>
    <w:basedOn w:val="a"/>
    <w:link w:val="a5"/>
    <w:uiPriority w:val="99"/>
    <w:unhideWhenUsed/>
    <w:rsid w:val="0089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5E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5EFD"/>
    <w:rPr>
      <w:sz w:val="18"/>
      <w:szCs w:val="18"/>
    </w:rPr>
  </w:style>
  <w:style w:type="paragraph" w:styleId="a8">
    <w:name w:val="Revision"/>
    <w:hidden/>
    <w:uiPriority w:val="99"/>
    <w:semiHidden/>
    <w:rsid w:val="00383730"/>
  </w:style>
  <w:style w:type="paragraph" w:styleId="a9">
    <w:name w:val="Balloon Text"/>
    <w:basedOn w:val="a"/>
    <w:link w:val="aa"/>
    <w:uiPriority w:val="99"/>
    <w:semiHidden/>
    <w:unhideWhenUsed/>
    <w:rsid w:val="007D0CC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D0CCF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6D7B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6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CC34-7EC4-4A40-83AE-EEC39561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连</cp:lastModifiedBy>
  <cp:revision>2</cp:revision>
  <dcterms:created xsi:type="dcterms:W3CDTF">2025-06-27T09:06:00Z</dcterms:created>
  <dcterms:modified xsi:type="dcterms:W3CDTF">2025-06-27T09:06:00Z</dcterms:modified>
</cp:coreProperties>
</file>